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31" w:rsidRPr="00A76931" w:rsidRDefault="00A76931" w:rsidP="00A76931">
      <w:pPr>
        <w:shd w:val="clear" w:color="auto" w:fill="FFFFFF"/>
        <w:textAlignment w:val="baseline"/>
        <w:outlineLvl w:val="1"/>
        <w:rPr>
          <w:rFonts w:ascii="Helvetica" w:eastAsia="Times New Roman" w:hAnsi="Helvetica" w:cs="Times New Roman"/>
          <w:b/>
          <w:bCs/>
          <w:caps/>
          <w:color w:val="222222"/>
          <w:sz w:val="36"/>
          <w:szCs w:val="36"/>
          <w:lang w:val="en-AU"/>
        </w:rPr>
      </w:pPr>
      <w:r w:rsidRPr="00A76931">
        <w:rPr>
          <w:rFonts w:ascii="Helvetica" w:eastAsia="Times New Roman" w:hAnsi="Helvetica" w:cs="Times New Roman"/>
          <w:b/>
          <w:bCs/>
          <w:caps/>
          <w:color w:val="222222"/>
          <w:sz w:val="36"/>
          <w:szCs w:val="36"/>
          <w:lang w:val="en-AU"/>
        </w:rPr>
        <w:t>FREQUENTLY ASKED QUESTIONS</w:t>
      </w:r>
    </w:p>
    <w:p w:rsid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b/>
          <w:bCs/>
          <w:bdr w:val="none" w:sz="0" w:space="0" w:color="auto" w:frame="1"/>
          <w:lang w:val="en-AU"/>
        </w:rPr>
      </w:pPr>
    </w:p>
    <w:p w:rsidR="00A76931" w:rsidRP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lang w:val="en-AU"/>
        </w:rPr>
      </w:pPr>
      <w:r w:rsidRPr="00A76931">
        <w:rPr>
          <w:rFonts w:ascii="Helvetica" w:hAnsi="Helvetica" w:cs="Times New Roman"/>
          <w:b/>
          <w:bCs/>
          <w:bdr w:val="none" w:sz="0" w:space="0" w:color="auto" w:frame="1"/>
          <w:lang w:val="en-AU"/>
        </w:rPr>
        <w:t>How</w:t>
      </w:r>
      <w:r w:rsidRPr="00A76931">
        <w:rPr>
          <w:rFonts w:ascii="Helvetica" w:hAnsi="Helvetica" w:cs="Times New Roman"/>
          <w:b/>
          <w:bCs/>
          <w:lang w:val="en-AU"/>
        </w:rPr>
        <w:t> much is a Counselling session?</w:t>
      </w:r>
    </w:p>
    <w:p w:rsidR="00A76931" w:rsidRDefault="00A76931" w:rsidP="00A7693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lang w:val="en-AU"/>
        </w:rPr>
      </w:pPr>
    </w:p>
    <w:p w:rsidR="00A76931" w:rsidRPr="00A76931" w:rsidRDefault="00A76931" w:rsidP="00A76931">
      <w:pPr>
        <w:numPr>
          <w:ilvl w:val="0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lang w:val="en-AU"/>
        </w:rPr>
      </w:pPr>
      <w:r w:rsidRPr="00A76931">
        <w:rPr>
          <w:rFonts w:ascii="Helvetica" w:eastAsia="Times New Roman" w:hAnsi="Helvetica" w:cs="Times New Roman"/>
          <w:lang w:val="en-AU"/>
        </w:rPr>
        <w:t xml:space="preserve">A </w:t>
      </w:r>
      <w:proofErr w:type="gramStart"/>
      <w:r w:rsidRPr="00A76931">
        <w:rPr>
          <w:rFonts w:ascii="Helvetica" w:eastAsia="Times New Roman" w:hAnsi="Helvetica" w:cs="Times New Roman"/>
          <w:lang w:val="en-AU"/>
        </w:rPr>
        <w:t>one hour</w:t>
      </w:r>
      <w:proofErr w:type="gramEnd"/>
      <w:r w:rsidRPr="00A76931">
        <w:rPr>
          <w:rFonts w:ascii="Helvetica" w:eastAsia="Times New Roman" w:hAnsi="Helvetica" w:cs="Times New Roman"/>
          <w:lang w:val="en-AU"/>
        </w:rPr>
        <w:t xml:space="preserve"> session is $100, or $90 if you have a Health Care Card (concession).</w:t>
      </w:r>
    </w:p>
    <w:p w:rsidR="00A76931" w:rsidRDefault="00A76931" w:rsidP="00A76931">
      <w:pPr>
        <w:numPr>
          <w:ilvl w:val="0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lang w:val="en-AU"/>
        </w:rPr>
      </w:pPr>
      <w:r w:rsidRPr="00A76931">
        <w:rPr>
          <w:rFonts w:ascii="Helvetica" w:eastAsia="Times New Roman" w:hAnsi="Helvetica" w:cs="Times New Roman"/>
          <w:lang w:val="en-AU"/>
        </w:rPr>
        <w:t>The initial appointment is normally an extended session (one and a half hours) – $140 ($120 for concession).</w:t>
      </w:r>
    </w:p>
    <w:p w:rsidR="00A76931" w:rsidRPr="00A76931" w:rsidRDefault="00A76931" w:rsidP="00A76931">
      <w:pPr>
        <w:shd w:val="clear" w:color="auto" w:fill="FFFFFF"/>
        <w:textAlignment w:val="baseline"/>
        <w:rPr>
          <w:rFonts w:ascii="Helvetica" w:eastAsia="Times New Roman" w:hAnsi="Helvetica" w:cs="Times New Roman"/>
          <w:lang w:val="en-AU"/>
        </w:rPr>
      </w:pPr>
    </w:p>
    <w:p w:rsidR="00A76931" w:rsidRP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lang w:val="en-AU"/>
        </w:rPr>
      </w:pPr>
      <w:r w:rsidRPr="00A76931">
        <w:rPr>
          <w:rFonts w:ascii="Helvetica" w:hAnsi="Helvetica" w:cs="Times New Roman"/>
          <w:b/>
          <w:bCs/>
          <w:lang w:val="en-AU"/>
        </w:rPr>
        <w:t> What happens if I can’t attend in person?</w:t>
      </w:r>
    </w:p>
    <w:p w:rsidR="00A76931" w:rsidRDefault="00A76931" w:rsidP="00A7693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lang w:val="en-AU"/>
        </w:rPr>
      </w:pPr>
    </w:p>
    <w:p w:rsidR="00A76931" w:rsidRPr="00A76931" w:rsidRDefault="00A76931" w:rsidP="00A76931">
      <w:pPr>
        <w:numPr>
          <w:ilvl w:val="0"/>
          <w:numId w:val="2"/>
        </w:numPr>
        <w:shd w:val="clear" w:color="auto" w:fill="FFFFFF"/>
        <w:textAlignment w:val="baseline"/>
        <w:rPr>
          <w:rFonts w:ascii="Helvetica" w:eastAsia="Times New Roman" w:hAnsi="Helvetica" w:cs="Times New Roman"/>
          <w:lang w:val="en-AU"/>
        </w:rPr>
      </w:pPr>
      <w:r w:rsidRPr="00A76931">
        <w:rPr>
          <w:rFonts w:ascii="Helvetica" w:eastAsia="Times New Roman" w:hAnsi="Helvetica" w:cs="Times New Roman"/>
          <w:lang w:val="en-AU"/>
        </w:rPr>
        <w:t>You can request a counselling session by telephone, or video (Zoom).</w:t>
      </w:r>
    </w:p>
    <w:p w:rsid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b/>
          <w:bCs/>
          <w:lang w:val="en-AU"/>
        </w:rPr>
      </w:pPr>
      <w:r w:rsidRPr="00A76931">
        <w:rPr>
          <w:rFonts w:ascii="Helvetica" w:hAnsi="Helvetica" w:cs="Times New Roman"/>
          <w:b/>
          <w:bCs/>
          <w:lang w:val="en-AU"/>
        </w:rPr>
        <w:t> </w:t>
      </w:r>
    </w:p>
    <w:p w:rsidR="00A76931" w:rsidRP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lang w:val="en-AU"/>
        </w:rPr>
      </w:pPr>
      <w:r w:rsidRPr="00A76931">
        <w:rPr>
          <w:rFonts w:ascii="Helvetica" w:hAnsi="Helvetica" w:cs="Times New Roman"/>
          <w:b/>
          <w:bCs/>
          <w:lang w:val="en-AU"/>
        </w:rPr>
        <w:t>How can I pay for my session?</w:t>
      </w:r>
    </w:p>
    <w:p w:rsidR="00A76931" w:rsidRDefault="00A76931" w:rsidP="00A7693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lang w:val="en-AU"/>
        </w:rPr>
      </w:pPr>
    </w:p>
    <w:p w:rsidR="00A76931" w:rsidRPr="00A76931" w:rsidRDefault="00A76931" w:rsidP="00A76931">
      <w:pPr>
        <w:numPr>
          <w:ilvl w:val="0"/>
          <w:numId w:val="3"/>
        </w:numPr>
        <w:shd w:val="clear" w:color="auto" w:fill="FFFFFF"/>
        <w:textAlignment w:val="baseline"/>
        <w:rPr>
          <w:rFonts w:ascii="Helvetica" w:eastAsia="Times New Roman" w:hAnsi="Helvetica" w:cs="Times New Roman"/>
          <w:lang w:val="en-AU"/>
        </w:rPr>
      </w:pPr>
      <w:r w:rsidRPr="00A76931">
        <w:rPr>
          <w:rFonts w:ascii="Helvetica" w:eastAsia="Times New Roman" w:hAnsi="Helvetica" w:cs="Times New Roman"/>
          <w:lang w:val="en-AU"/>
        </w:rPr>
        <w:t xml:space="preserve">You can pay by EFTPOS, </w:t>
      </w:r>
      <w:proofErr w:type="spellStart"/>
      <w:r w:rsidRPr="00A76931">
        <w:rPr>
          <w:rFonts w:ascii="Helvetica" w:eastAsia="Times New Roman" w:hAnsi="Helvetica" w:cs="Times New Roman"/>
          <w:lang w:val="en-AU"/>
        </w:rPr>
        <w:t>Mastercard</w:t>
      </w:r>
      <w:proofErr w:type="spellEnd"/>
      <w:r w:rsidRPr="00A76931">
        <w:rPr>
          <w:rFonts w:ascii="Helvetica" w:eastAsia="Times New Roman" w:hAnsi="Helvetica" w:cs="Times New Roman"/>
          <w:lang w:val="en-AU"/>
        </w:rPr>
        <w:t xml:space="preserve"> or Visa on the day (using a Square reader). If you prefer t</w:t>
      </w:r>
      <w:r>
        <w:rPr>
          <w:rFonts w:ascii="Helvetica" w:eastAsia="Times New Roman" w:hAnsi="Helvetica" w:cs="Times New Roman"/>
          <w:lang w:val="en-AU"/>
        </w:rPr>
        <w:t>o pay in advance by direct deposi</w:t>
      </w:r>
      <w:r w:rsidRPr="00A76931">
        <w:rPr>
          <w:rFonts w:ascii="Helvetica" w:eastAsia="Times New Roman" w:hAnsi="Helvetica" w:cs="Times New Roman"/>
          <w:lang w:val="en-AU"/>
        </w:rPr>
        <w:t>t, Chris can provide her banking details.</w:t>
      </w:r>
    </w:p>
    <w:p w:rsid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b/>
          <w:bCs/>
          <w:lang w:val="en-AU"/>
        </w:rPr>
      </w:pPr>
      <w:r w:rsidRPr="00A76931">
        <w:rPr>
          <w:rFonts w:ascii="Helvetica" w:hAnsi="Helvetica" w:cs="Times New Roman"/>
          <w:b/>
          <w:bCs/>
          <w:lang w:val="en-AU"/>
        </w:rPr>
        <w:t> </w:t>
      </w:r>
    </w:p>
    <w:p w:rsidR="00A76931" w:rsidRP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lang w:val="en-AU"/>
        </w:rPr>
      </w:pPr>
      <w:r w:rsidRPr="00A76931">
        <w:rPr>
          <w:rFonts w:ascii="Helvetica" w:hAnsi="Helvetica" w:cs="Times New Roman"/>
          <w:b/>
          <w:bCs/>
          <w:lang w:val="en-AU"/>
        </w:rPr>
        <w:t>Can I get a rebate for Private Health Insurance?</w:t>
      </w:r>
    </w:p>
    <w:p w:rsidR="00A76931" w:rsidRDefault="00A76931" w:rsidP="00A7693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lang w:val="en-AU"/>
        </w:rPr>
      </w:pPr>
    </w:p>
    <w:p w:rsidR="00A76931" w:rsidRDefault="00A76931" w:rsidP="00A76931">
      <w:pPr>
        <w:numPr>
          <w:ilvl w:val="0"/>
          <w:numId w:val="4"/>
        </w:numPr>
        <w:shd w:val="clear" w:color="auto" w:fill="FFFFFF"/>
        <w:textAlignment w:val="baseline"/>
        <w:rPr>
          <w:rFonts w:ascii="Helvetica" w:eastAsia="Times New Roman" w:hAnsi="Helvetica" w:cs="Times New Roman"/>
          <w:lang w:val="en-AU"/>
        </w:rPr>
      </w:pPr>
      <w:r w:rsidRPr="00A76931">
        <w:rPr>
          <w:rFonts w:ascii="Helvetica" w:eastAsia="Times New Roman" w:hAnsi="Helvetica" w:cs="Times New Roman"/>
          <w:lang w:val="en-AU"/>
        </w:rPr>
        <w:t xml:space="preserve">Yes, Listen and Care Counselling is registered with </w:t>
      </w:r>
      <w:proofErr w:type="spellStart"/>
      <w:r w:rsidRPr="00A76931">
        <w:rPr>
          <w:rFonts w:ascii="Helvetica" w:eastAsia="Times New Roman" w:hAnsi="Helvetica" w:cs="Times New Roman"/>
          <w:lang w:val="en-AU"/>
        </w:rPr>
        <w:t>Medibank</w:t>
      </w:r>
      <w:proofErr w:type="spellEnd"/>
      <w:r w:rsidRPr="00A76931">
        <w:rPr>
          <w:rFonts w:ascii="Helvetica" w:eastAsia="Times New Roman" w:hAnsi="Helvetica" w:cs="Times New Roman"/>
          <w:lang w:val="en-AU"/>
        </w:rPr>
        <w:t xml:space="preserve">, </w:t>
      </w:r>
      <w:proofErr w:type="spellStart"/>
      <w:r w:rsidRPr="00A76931">
        <w:rPr>
          <w:rFonts w:ascii="Helvetica" w:eastAsia="Times New Roman" w:hAnsi="Helvetica" w:cs="Times New Roman"/>
          <w:lang w:val="en-AU"/>
        </w:rPr>
        <w:t>Bupa</w:t>
      </w:r>
      <w:proofErr w:type="spellEnd"/>
      <w:r w:rsidRPr="00A76931">
        <w:rPr>
          <w:rFonts w:ascii="Helvetica" w:eastAsia="Times New Roman" w:hAnsi="Helvetica" w:cs="Times New Roman"/>
          <w:lang w:val="en-AU"/>
        </w:rPr>
        <w:t xml:space="preserve"> and Police Health. </w:t>
      </w:r>
    </w:p>
    <w:p w:rsidR="00A76931" w:rsidRDefault="00A76931" w:rsidP="00A76931">
      <w:pPr>
        <w:numPr>
          <w:ilvl w:val="0"/>
          <w:numId w:val="4"/>
        </w:numPr>
        <w:shd w:val="clear" w:color="auto" w:fill="FFFFFF"/>
        <w:textAlignment w:val="baseline"/>
        <w:rPr>
          <w:rFonts w:ascii="Helvetica" w:eastAsia="Times New Roman" w:hAnsi="Helvetica" w:cs="Times New Roman"/>
          <w:lang w:val="en-AU"/>
        </w:rPr>
      </w:pPr>
      <w:r w:rsidRPr="00A76931">
        <w:rPr>
          <w:rFonts w:ascii="Helvetica" w:eastAsia="Times New Roman" w:hAnsi="Helvetica" w:cs="Times New Roman"/>
          <w:lang w:val="en-AU"/>
        </w:rPr>
        <w:t>Clients with extras cover can apply fo</w:t>
      </w:r>
      <w:r>
        <w:rPr>
          <w:rFonts w:ascii="Helvetica" w:eastAsia="Times New Roman" w:hAnsi="Helvetica" w:cs="Times New Roman"/>
          <w:lang w:val="en-AU"/>
        </w:rPr>
        <w:t xml:space="preserve">r a rebate through their Health </w:t>
      </w:r>
      <w:r w:rsidRPr="00A76931">
        <w:rPr>
          <w:rFonts w:ascii="Helvetica" w:eastAsia="Times New Roman" w:hAnsi="Helvetica" w:cs="Times New Roman"/>
          <w:lang w:val="en-AU"/>
        </w:rPr>
        <w:t>Insurance provider by providing their receipt.</w:t>
      </w:r>
    </w:p>
    <w:p w:rsidR="00A76931" w:rsidRPr="00A76931" w:rsidRDefault="00A76931" w:rsidP="00A7693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lang w:val="en-AU"/>
        </w:rPr>
      </w:pPr>
    </w:p>
    <w:p w:rsidR="00A76931" w:rsidRP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lang w:val="en-AU"/>
        </w:rPr>
      </w:pPr>
      <w:r w:rsidRPr="00A76931">
        <w:rPr>
          <w:rFonts w:ascii="Helvetica" w:hAnsi="Helvetica" w:cs="Times New Roman"/>
          <w:b/>
          <w:bCs/>
          <w:lang w:val="en-AU"/>
        </w:rPr>
        <w:t xml:space="preserve"> I have a Mental Health plan from my </w:t>
      </w:r>
      <w:proofErr w:type="gramStart"/>
      <w:r w:rsidRPr="00A76931">
        <w:rPr>
          <w:rFonts w:ascii="Helvetica" w:hAnsi="Helvetica" w:cs="Times New Roman"/>
          <w:b/>
          <w:bCs/>
          <w:lang w:val="en-AU"/>
        </w:rPr>
        <w:t>GP,</w:t>
      </w:r>
      <w:proofErr w:type="gramEnd"/>
      <w:r w:rsidRPr="00A76931">
        <w:rPr>
          <w:rFonts w:ascii="Helvetica" w:hAnsi="Helvetica" w:cs="Times New Roman"/>
          <w:b/>
          <w:bCs/>
          <w:lang w:val="en-AU"/>
        </w:rPr>
        <w:t xml:space="preserve"> can I get a Medicare rebate?</w:t>
      </w:r>
    </w:p>
    <w:p w:rsidR="00A76931" w:rsidRDefault="00A76931" w:rsidP="00A7693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lang w:val="en-AU"/>
        </w:rPr>
      </w:pPr>
    </w:p>
    <w:p w:rsidR="00A76931" w:rsidRDefault="00A76931" w:rsidP="00A76931">
      <w:pPr>
        <w:numPr>
          <w:ilvl w:val="0"/>
          <w:numId w:val="5"/>
        </w:numPr>
        <w:shd w:val="clear" w:color="auto" w:fill="FFFFFF"/>
        <w:textAlignment w:val="baseline"/>
        <w:rPr>
          <w:rFonts w:ascii="Helvetica" w:eastAsia="Times New Roman" w:hAnsi="Helvetica" w:cs="Times New Roman"/>
          <w:lang w:val="en-AU"/>
        </w:rPr>
      </w:pPr>
      <w:r w:rsidRPr="00A76931">
        <w:rPr>
          <w:rFonts w:ascii="Helvetica" w:eastAsia="Times New Roman" w:hAnsi="Helvetica" w:cs="Times New Roman"/>
          <w:lang w:val="en-AU"/>
        </w:rPr>
        <w:t>At this time, Counsellors are not included in the Medicare Rebate Scheme. However our fees are comparable to the gap fee for other allied health services.</w:t>
      </w:r>
    </w:p>
    <w:p w:rsidR="00A76931" w:rsidRPr="00A76931" w:rsidRDefault="00A76931" w:rsidP="00A7693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lang w:val="en-AU"/>
        </w:rPr>
      </w:pPr>
    </w:p>
    <w:p w:rsidR="00A76931" w:rsidRP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lang w:val="en-AU"/>
        </w:rPr>
      </w:pPr>
      <w:r w:rsidRPr="00A76931">
        <w:rPr>
          <w:rFonts w:ascii="Helvetica" w:hAnsi="Helvetica" w:cs="Times New Roman"/>
          <w:b/>
          <w:bCs/>
          <w:bdr w:val="none" w:sz="0" w:space="0" w:color="auto" w:frame="1"/>
          <w:lang w:val="en-AU"/>
        </w:rPr>
        <w:t>Do I need to complete some forms prior at my first session?</w:t>
      </w:r>
    </w:p>
    <w:p w:rsidR="00A76931" w:rsidRDefault="00A76931" w:rsidP="00A7693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lang w:val="en-AU"/>
        </w:rPr>
      </w:pPr>
    </w:p>
    <w:p w:rsidR="00A76931" w:rsidRPr="00A76931" w:rsidRDefault="00A76931" w:rsidP="00A76931">
      <w:pPr>
        <w:numPr>
          <w:ilvl w:val="0"/>
          <w:numId w:val="6"/>
        </w:numPr>
        <w:shd w:val="clear" w:color="auto" w:fill="FFFFFF"/>
        <w:textAlignment w:val="baseline"/>
        <w:rPr>
          <w:rFonts w:ascii="Helvetica" w:eastAsia="Times New Roman" w:hAnsi="Helvetica" w:cs="Times New Roman"/>
          <w:lang w:val="en-AU"/>
        </w:rPr>
      </w:pPr>
      <w:r w:rsidRPr="00A76931">
        <w:rPr>
          <w:rFonts w:ascii="Helvetica" w:eastAsia="Times New Roman" w:hAnsi="Helvetica" w:cs="Times New Roman"/>
          <w:lang w:val="en-AU"/>
        </w:rPr>
        <w:t xml:space="preserve">Yes Chris will email </w:t>
      </w:r>
      <w:r>
        <w:rPr>
          <w:rFonts w:ascii="Helvetica" w:eastAsia="Times New Roman" w:hAnsi="Helvetica" w:cs="Times New Roman"/>
          <w:lang w:val="en-AU"/>
        </w:rPr>
        <w:t>your consent and intake forms</w:t>
      </w:r>
      <w:r w:rsidRPr="00A76931">
        <w:rPr>
          <w:rFonts w:ascii="Helvetica" w:eastAsia="Times New Roman" w:hAnsi="Helvetica" w:cs="Times New Roman"/>
          <w:lang w:val="en-AU"/>
        </w:rPr>
        <w:t xml:space="preserve"> to you before the first session, or you can complete them on the day.</w:t>
      </w:r>
    </w:p>
    <w:p w:rsid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b/>
          <w:bCs/>
          <w:bdr w:val="none" w:sz="0" w:space="0" w:color="auto" w:frame="1"/>
          <w:lang w:val="en-AU"/>
        </w:rPr>
      </w:pPr>
    </w:p>
    <w:p w:rsid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b/>
          <w:bCs/>
          <w:bdr w:val="none" w:sz="0" w:space="0" w:color="auto" w:frame="1"/>
          <w:lang w:val="en-AU"/>
        </w:rPr>
      </w:pPr>
      <w:r w:rsidRPr="00A76931">
        <w:rPr>
          <w:rFonts w:ascii="Helvetica" w:hAnsi="Helvetica" w:cs="Times New Roman"/>
          <w:b/>
          <w:bCs/>
          <w:bdr w:val="none" w:sz="0" w:space="0" w:color="auto" w:frame="1"/>
          <w:lang w:val="en-AU"/>
        </w:rPr>
        <w:t>Are counsellors covered by insurance?</w:t>
      </w:r>
    </w:p>
    <w:p w:rsidR="00A76931" w:rsidRP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lang w:val="en-AU"/>
        </w:rPr>
      </w:pPr>
    </w:p>
    <w:p w:rsidR="00A76931" w:rsidRPr="00A76931" w:rsidRDefault="00A76931" w:rsidP="00A76931">
      <w:pPr>
        <w:numPr>
          <w:ilvl w:val="0"/>
          <w:numId w:val="7"/>
        </w:numPr>
        <w:shd w:val="clear" w:color="auto" w:fill="FFFFFF"/>
        <w:textAlignment w:val="baseline"/>
        <w:rPr>
          <w:rFonts w:ascii="Helvetica" w:eastAsia="Times New Roman" w:hAnsi="Helvetica" w:cs="Times New Roman"/>
          <w:lang w:val="en-AU"/>
        </w:rPr>
      </w:pPr>
      <w:r w:rsidRPr="00A76931">
        <w:rPr>
          <w:rFonts w:ascii="Helvetica" w:eastAsia="Times New Roman" w:hAnsi="Helvetica" w:cs="Times New Roman"/>
          <w:lang w:val="en-AU"/>
        </w:rPr>
        <w:t>Yes, Chris has a current Public Liability and Indemnity Insurance Certificate.</w:t>
      </w:r>
    </w:p>
    <w:p w:rsid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b/>
          <w:bCs/>
          <w:bdr w:val="none" w:sz="0" w:space="0" w:color="auto" w:frame="1"/>
          <w:lang w:val="en-AU"/>
        </w:rPr>
      </w:pPr>
    </w:p>
    <w:p w:rsidR="00A76931" w:rsidRPr="00A76931" w:rsidRDefault="00A76931" w:rsidP="00A76931">
      <w:pPr>
        <w:shd w:val="clear" w:color="auto" w:fill="FFFFFF"/>
        <w:textAlignment w:val="baseline"/>
        <w:rPr>
          <w:rFonts w:ascii="Helvetica" w:hAnsi="Helvetica" w:cs="Times New Roman"/>
          <w:lang w:val="en-AU"/>
        </w:rPr>
      </w:pPr>
      <w:r w:rsidRPr="00A76931">
        <w:rPr>
          <w:rFonts w:ascii="Helvetica" w:hAnsi="Helvetica" w:cs="Times New Roman"/>
          <w:b/>
          <w:bCs/>
          <w:bdr w:val="none" w:sz="0" w:space="0" w:color="auto" w:frame="1"/>
          <w:lang w:val="en-AU"/>
        </w:rPr>
        <w:t>Does my counsellor have a National Police Check and Working with Children Check?</w:t>
      </w:r>
    </w:p>
    <w:p w:rsidR="00A76931" w:rsidRDefault="00A76931" w:rsidP="00A7693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lang w:val="en-AU"/>
        </w:rPr>
      </w:pPr>
      <w:bookmarkStart w:id="0" w:name="_GoBack"/>
      <w:bookmarkEnd w:id="0"/>
    </w:p>
    <w:p w:rsidR="00A76931" w:rsidRPr="00A76931" w:rsidRDefault="00A76931" w:rsidP="00A76931">
      <w:pPr>
        <w:numPr>
          <w:ilvl w:val="0"/>
          <w:numId w:val="8"/>
        </w:numPr>
        <w:shd w:val="clear" w:color="auto" w:fill="FFFFFF"/>
        <w:textAlignment w:val="baseline"/>
        <w:rPr>
          <w:rFonts w:ascii="Helvetica" w:eastAsia="Times New Roman" w:hAnsi="Helvetica" w:cs="Times New Roman"/>
          <w:lang w:val="en-AU"/>
        </w:rPr>
      </w:pPr>
      <w:r w:rsidRPr="00A76931">
        <w:rPr>
          <w:rFonts w:ascii="Helvetica" w:eastAsia="Times New Roman" w:hAnsi="Helvetica" w:cs="Times New Roman"/>
          <w:lang w:val="en-AU"/>
        </w:rPr>
        <w:t>Yes.</w:t>
      </w:r>
    </w:p>
    <w:p w:rsidR="00715F23" w:rsidRDefault="00715F23" w:rsidP="00A76931"/>
    <w:sectPr w:rsidR="00715F23" w:rsidSect="00715F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676"/>
    <w:multiLevelType w:val="multilevel"/>
    <w:tmpl w:val="A3BA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669A0"/>
    <w:multiLevelType w:val="multilevel"/>
    <w:tmpl w:val="F10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137B19"/>
    <w:multiLevelType w:val="multilevel"/>
    <w:tmpl w:val="66EE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844A36"/>
    <w:multiLevelType w:val="multilevel"/>
    <w:tmpl w:val="7ED0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E37542"/>
    <w:multiLevelType w:val="multilevel"/>
    <w:tmpl w:val="564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F47890"/>
    <w:multiLevelType w:val="multilevel"/>
    <w:tmpl w:val="1DD8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845CCF"/>
    <w:multiLevelType w:val="multilevel"/>
    <w:tmpl w:val="53F6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BC5A8D"/>
    <w:multiLevelType w:val="multilevel"/>
    <w:tmpl w:val="46D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31"/>
    <w:rsid w:val="00715F23"/>
    <w:rsid w:val="00A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6F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69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6931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semiHidden/>
    <w:unhideWhenUsed/>
    <w:rsid w:val="00A7693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A7693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69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6931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semiHidden/>
    <w:unhideWhenUsed/>
    <w:rsid w:val="00A7693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A76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4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Macintosh Word</Application>
  <DocSecurity>0</DocSecurity>
  <Lines>10</Lines>
  <Paragraphs>2</Paragraphs>
  <ScaleCrop>false</ScaleCrop>
  <Company>Sandringham college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wood</dc:creator>
  <cp:keywords/>
  <dc:description/>
  <cp:lastModifiedBy>Angus wood</cp:lastModifiedBy>
  <cp:revision>1</cp:revision>
  <dcterms:created xsi:type="dcterms:W3CDTF">2020-08-10T08:27:00Z</dcterms:created>
  <dcterms:modified xsi:type="dcterms:W3CDTF">2020-08-10T08:29:00Z</dcterms:modified>
</cp:coreProperties>
</file>